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12A" w:rsidRDefault="00EF293C">
      <w:pPr>
        <w:pStyle w:val="Estilo"/>
      </w:pPr>
      <w:r>
        <w:t>CONVENIO CONSTITUTIVO DEL FONDO PARA EL DESARROLLO DE LOS PUEBLOS INDIGENAS DE AMERICA LATINA Y EL CARIBE</w:t>
      </w:r>
    </w:p>
    <w:p w:rsidR="008A112A" w:rsidRDefault="008A112A">
      <w:pPr>
        <w:pStyle w:val="Estilo"/>
      </w:pPr>
    </w:p>
    <w:p w:rsidR="008A112A" w:rsidRDefault="00EF293C">
      <w:pPr>
        <w:pStyle w:val="Estilo"/>
      </w:pPr>
      <w:r>
        <w:t>TEXTO ORIGINAL.</w:t>
      </w:r>
    </w:p>
    <w:p w:rsidR="008A112A" w:rsidRDefault="008A112A">
      <w:pPr>
        <w:pStyle w:val="Estilo"/>
      </w:pPr>
    </w:p>
    <w:p w:rsidR="008A112A" w:rsidRDefault="00EF293C">
      <w:pPr>
        <w:pStyle w:val="Estilo"/>
      </w:pPr>
      <w:r>
        <w:t>Convenio publicado en el Diario Oficial de la Federación, el lunes 25 de octubre de 1993.</w:t>
      </w:r>
    </w:p>
    <w:p w:rsidR="008A112A" w:rsidRDefault="008A112A">
      <w:pPr>
        <w:pStyle w:val="Estilo"/>
      </w:pPr>
    </w:p>
    <w:p w:rsidR="008A112A" w:rsidRDefault="00EF293C">
      <w:pPr>
        <w:pStyle w:val="Estilo"/>
      </w:pPr>
      <w:r>
        <w:t xml:space="preserve">Al margen </w:t>
      </w:r>
      <w:r>
        <w:t>un sello con el Escudo Nacional, que dice: Estados Unidos Mexicanos.- Presidencia de la República.</w:t>
      </w:r>
    </w:p>
    <w:p w:rsidR="008A112A" w:rsidRDefault="008A112A">
      <w:pPr>
        <w:pStyle w:val="Estilo"/>
      </w:pPr>
    </w:p>
    <w:p w:rsidR="008A112A" w:rsidRDefault="00EF293C">
      <w:pPr>
        <w:pStyle w:val="Estilo"/>
      </w:pPr>
      <w:r>
        <w:t>CARLOS SALINAS DE GORTARI, PRESIDENTE DE LOS ESTADOS UNIDOS MEXICANOS, a sus habitantes, sabed:</w:t>
      </w:r>
    </w:p>
    <w:p w:rsidR="008A112A" w:rsidRDefault="008A112A">
      <w:pPr>
        <w:pStyle w:val="Estilo"/>
      </w:pPr>
    </w:p>
    <w:p w:rsidR="008A112A" w:rsidRDefault="00EF293C">
      <w:pPr>
        <w:pStyle w:val="Estilo"/>
      </w:pPr>
      <w:r>
        <w:t>El día veinticuatro del mes de julio del año de mil novecie</w:t>
      </w:r>
      <w:r>
        <w:t>ntos noventa y dos, el Plenipotenciario de los Estados Unidos Mexicanos, debidamente autorizado al efecto firmó, ad referéndum, el Convenio Constitutivo del Fondo para el Desarrollo de los Pueblos Indígenas de América Latina y el Caribe, adoptado en Madrid</w:t>
      </w:r>
      <w:r>
        <w:t>, España, en la misma fecha, cuyo texto y forma en español constan en la copia certificada adjunta.</w:t>
      </w:r>
    </w:p>
    <w:p w:rsidR="008A112A" w:rsidRDefault="008A112A">
      <w:pPr>
        <w:pStyle w:val="Estilo"/>
      </w:pPr>
    </w:p>
    <w:p w:rsidR="008A112A" w:rsidRDefault="00EF293C">
      <w:pPr>
        <w:pStyle w:val="Estilo"/>
      </w:pPr>
      <w:r>
        <w:t xml:space="preserve">El citado Convenio fue aprobado por la Cámara de Senadores del H. Congreso de la Unión, el día veinte del mes de mayo del año de mil novecientos noventa y </w:t>
      </w:r>
      <w:r>
        <w:t>tres, según Decreto publicado en el Diario Oficial de la Federación el día siete del mes de junio del propio año.</w:t>
      </w:r>
    </w:p>
    <w:p w:rsidR="008A112A" w:rsidRDefault="008A112A">
      <w:pPr>
        <w:pStyle w:val="Estilo"/>
      </w:pPr>
    </w:p>
    <w:p w:rsidR="008A112A" w:rsidRDefault="00EF293C">
      <w:pPr>
        <w:pStyle w:val="Estilo"/>
      </w:pPr>
      <w:r>
        <w:t xml:space="preserve">El instrumento de ratificación, firmado por mí, el día cinco del mes de julio del año de mil novecientos noventa y tres, fue depositado ante </w:t>
      </w:r>
      <w:r>
        <w:t>el Secretario General de las Naciones Unidas, el día doce del mes de julio del propio año.</w:t>
      </w:r>
    </w:p>
    <w:p w:rsidR="008A112A" w:rsidRDefault="008A112A">
      <w:pPr>
        <w:pStyle w:val="Estilo"/>
      </w:pPr>
    </w:p>
    <w:p w:rsidR="008A112A" w:rsidRDefault="00EF293C">
      <w:pPr>
        <w:pStyle w:val="Estilo"/>
      </w:pPr>
      <w:r>
        <w:t>Por lo tanto, para su debida observancia, en cumplimiento de lo dispuesto en la Fracción Primera del Artículo Ochenta y Nueve de la Constitución Política de los Est</w:t>
      </w:r>
      <w:r>
        <w:t>ados Unidos Mexicanos, promulgo el presente Decreto, en la residencia del Poder Ejecutivo Federal, a los dieciocho días del mes de octubre de mil novecientos noventa y tres.- Carlos Salinas de Gortari.- Rúbrica.- El Secretario de Relaciones Exteriores, Fer</w:t>
      </w:r>
      <w:r>
        <w:t>nando Solana.- Rúbrica.</w:t>
      </w:r>
    </w:p>
    <w:p w:rsidR="008A112A" w:rsidRDefault="008A112A">
      <w:pPr>
        <w:pStyle w:val="Estilo"/>
      </w:pPr>
    </w:p>
    <w:p w:rsidR="008A112A" w:rsidRDefault="00EF293C">
      <w:pPr>
        <w:pStyle w:val="Estilo"/>
      </w:pPr>
      <w:r>
        <w:t>LA EMBAJADORA ROSARIO GREEN, SUBSECRETARIA DE RELACIONES EXTERIORES,</w:t>
      </w:r>
    </w:p>
    <w:p w:rsidR="008A112A" w:rsidRDefault="008A112A">
      <w:pPr>
        <w:pStyle w:val="Estilo"/>
      </w:pPr>
    </w:p>
    <w:p w:rsidR="008A112A" w:rsidRDefault="00EF293C">
      <w:pPr>
        <w:pStyle w:val="Estilo"/>
      </w:pPr>
      <w:r>
        <w:t>CERTIFICA:</w:t>
      </w:r>
    </w:p>
    <w:p w:rsidR="008A112A" w:rsidRDefault="008A112A">
      <w:pPr>
        <w:pStyle w:val="Estilo"/>
      </w:pPr>
    </w:p>
    <w:p w:rsidR="008A112A" w:rsidRDefault="00EF293C">
      <w:pPr>
        <w:pStyle w:val="Estilo"/>
      </w:pPr>
      <w:r>
        <w:t>Que en los archivos de esta Secretaría obra copia certificada del Convenio Constitutivo del Fondo para el Desarrollo de los Pueblos Indígenas de Amér</w:t>
      </w:r>
      <w:r>
        <w:t xml:space="preserve">ica Latina y el Caribe, adoptado en la ciudad de Madrid, España, a los veinticuatro </w:t>
      </w:r>
      <w:r>
        <w:lastRenderedPageBreak/>
        <w:t>días del mes de julio del año de mil novecientos noventa y dos, cuyo texto y forma en español, son los siguientes:</w:t>
      </w:r>
    </w:p>
    <w:p w:rsidR="008A112A" w:rsidRDefault="008A112A">
      <w:pPr>
        <w:pStyle w:val="Estilo"/>
      </w:pPr>
    </w:p>
    <w:p w:rsidR="008A112A" w:rsidRDefault="008A112A">
      <w:pPr>
        <w:pStyle w:val="Estilo"/>
      </w:pPr>
    </w:p>
    <w:p w:rsidR="008A112A" w:rsidRDefault="00EF293C">
      <w:pPr>
        <w:pStyle w:val="Estilo"/>
      </w:pPr>
      <w:r>
        <w:t>CONVENIO CONSTITUTIVO DEL FONDO PARA EL DESARROLLO DE L</w:t>
      </w:r>
      <w:r>
        <w:t>OS PUEBLOS INDIGENAS DE AMERICA LATINA Y EL CARIBE</w:t>
      </w:r>
    </w:p>
    <w:p w:rsidR="008A112A" w:rsidRDefault="008A112A">
      <w:pPr>
        <w:pStyle w:val="Estilo"/>
      </w:pPr>
    </w:p>
    <w:p w:rsidR="008A112A" w:rsidRDefault="00EF293C">
      <w:pPr>
        <w:pStyle w:val="Estilo"/>
      </w:pPr>
      <w:r>
        <w:t>Las Altas Partes Contratantes:</w:t>
      </w:r>
    </w:p>
    <w:p w:rsidR="008A112A" w:rsidRDefault="008A112A">
      <w:pPr>
        <w:pStyle w:val="Estilo"/>
      </w:pPr>
    </w:p>
    <w:p w:rsidR="008A112A" w:rsidRDefault="00EF293C">
      <w:pPr>
        <w:pStyle w:val="Estilo"/>
      </w:pPr>
      <w:r>
        <w:t>Convocadas en la Ciudad de Madrid, España, en la ocasión de la Segunda Cumbre de los Estados Ibero-americanos el 23 y 24 de julio de 1992;</w:t>
      </w:r>
    </w:p>
    <w:p w:rsidR="008A112A" w:rsidRDefault="008A112A">
      <w:pPr>
        <w:pStyle w:val="Estilo"/>
      </w:pPr>
    </w:p>
    <w:p w:rsidR="008A112A" w:rsidRDefault="00EF293C">
      <w:pPr>
        <w:pStyle w:val="Estilo"/>
      </w:pPr>
      <w:r>
        <w:t xml:space="preserve">Recordando los términos de la </w:t>
      </w:r>
      <w:r>
        <w:t>Declaración Universal de Derechos Humanos, del Pacto Internacional de Derechos Económicos, Sociales y Culturales y del Pacto Internacional de Derechos Civiles y Políticos;</w:t>
      </w:r>
    </w:p>
    <w:p w:rsidR="008A112A" w:rsidRDefault="008A112A">
      <w:pPr>
        <w:pStyle w:val="Estilo"/>
      </w:pPr>
    </w:p>
    <w:p w:rsidR="008A112A" w:rsidRDefault="00EF293C">
      <w:pPr>
        <w:pStyle w:val="Estilo"/>
      </w:pPr>
      <w:r>
        <w:t>Considerando las normas internacionales enunciadas en el Convenio de la Organizació</w:t>
      </w:r>
      <w:r>
        <w:t>n Internacional del Trabajo sobre Pueblos Indígenas y Tribales, adoptado por la Conferencia Internacional del Trabajo en 1989;</w:t>
      </w:r>
    </w:p>
    <w:p w:rsidR="008A112A" w:rsidRDefault="008A112A">
      <w:pPr>
        <w:pStyle w:val="Estilo"/>
      </w:pPr>
    </w:p>
    <w:p w:rsidR="008A112A" w:rsidRDefault="00EF293C">
      <w:pPr>
        <w:pStyle w:val="Estilo"/>
      </w:pPr>
      <w:r>
        <w:t>Adoptan, en presencia de representantes de pueblos indígenas de la región, el siguiente</w:t>
      </w:r>
    </w:p>
    <w:p w:rsidR="008A112A" w:rsidRDefault="008A112A">
      <w:pPr>
        <w:pStyle w:val="Estilo"/>
      </w:pPr>
    </w:p>
    <w:p w:rsidR="008A112A" w:rsidRDefault="00EF293C">
      <w:pPr>
        <w:pStyle w:val="Estilo"/>
      </w:pPr>
      <w:r>
        <w:t>CONVENIO CONSTITUTIVO DEL FONDO PARA EL</w:t>
      </w:r>
      <w:r>
        <w:t xml:space="preserve"> DESARROLLO DE LOS PUEBLOS INDIGENAS DE AMERICA LATINA Y EL CARIBE:</w:t>
      </w:r>
    </w:p>
    <w:p w:rsidR="008A112A" w:rsidRDefault="008A112A">
      <w:pPr>
        <w:pStyle w:val="Estilo"/>
      </w:pPr>
    </w:p>
    <w:p w:rsidR="008A112A" w:rsidRDefault="00EF293C">
      <w:pPr>
        <w:pStyle w:val="Estilo"/>
      </w:pPr>
      <w:r>
        <w:t>ARTÍCULO 1o.</w:t>
      </w:r>
    </w:p>
    <w:p w:rsidR="008A112A" w:rsidRDefault="008A112A">
      <w:pPr>
        <w:pStyle w:val="Estilo"/>
      </w:pPr>
    </w:p>
    <w:p w:rsidR="008A112A" w:rsidRDefault="00EF293C">
      <w:pPr>
        <w:pStyle w:val="Estilo"/>
      </w:pPr>
      <w:r>
        <w:t>Objeto y Funciones</w:t>
      </w:r>
    </w:p>
    <w:p w:rsidR="008A112A" w:rsidRDefault="008A112A">
      <w:pPr>
        <w:pStyle w:val="Estilo"/>
      </w:pPr>
    </w:p>
    <w:p w:rsidR="008A112A" w:rsidRDefault="00EF293C">
      <w:pPr>
        <w:pStyle w:val="Estilo"/>
      </w:pPr>
      <w:r>
        <w:t>1.1 Objeto. El objeto del Fondo para el Desarrollo de los Pueblos Indígenas de América Latina y el Caribe, en adelante denominado "Fondo Indígena", es el</w:t>
      </w:r>
      <w:r>
        <w:t xml:space="preserve"> de establecer un mecanismo destinado a apoyar los procesos de autodesarrollo de pueblos, comunidades y organizaciones indígenas de la América Latina y del Caribe, en adelante denominados "Pueblos Indígenas".</w:t>
      </w:r>
    </w:p>
    <w:p w:rsidR="008A112A" w:rsidRDefault="008A112A">
      <w:pPr>
        <w:pStyle w:val="Estilo"/>
      </w:pPr>
    </w:p>
    <w:p w:rsidR="008A112A" w:rsidRDefault="00EF293C">
      <w:pPr>
        <w:pStyle w:val="Estilo"/>
      </w:pPr>
      <w:r>
        <w:t xml:space="preserve">tal para deteminar (sic) los grupos a los que </w:t>
      </w:r>
      <w:r>
        <w:t>se aplican las disposiciones del presente Convenio Constitutivo.</w:t>
      </w:r>
    </w:p>
    <w:p w:rsidR="008A112A" w:rsidRDefault="008A112A">
      <w:pPr>
        <w:pStyle w:val="Estilo"/>
      </w:pPr>
    </w:p>
    <w:p w:rsidR="008A112A" w:rsidRDefault="00EF293C">
      <w:pPr>
        <w:pStyle w:val="Estilo"/>
      </w:pPr>
      <w:r>
        <w:t>La utilización del término Pueblos en este Convenio no deberá interpretarse en el sentido de que tenga implicación alguna en lo que atañe a los derechoa (sic) que pueda conferirse a dicho té</w:t>
      </w:r>
      <w:r>
        <w:t>rmino en el Derecho Internacional.</w:t>
      </w:r>
    </w:p>
    <w:p w:rsidR="008A112A" w:rsidRDefault="008A112A">
      <w:pPr>
        <w:pStyle w:val="Estilo"/>
      </w:pPr>
    </w:p>
    <w:p w:rsidR="008A112A" w:rsidRDefault="00EF293C">
      <w:pPr>
        <w:pStyle w:val="Estilo"/>
      </w:pPr>
      <w:r>
        <w:t>1.2 Funciones. Para lograr la realización del objeto enunciado en el párrafo 1.1 de este artículo, el Fondo Indígena tendrá las siguientes funciones básicas:</w:t>
      </w:r>
    </w:p>
    <w:p w:rsidR="008A112A" w:rsidRDefault="008A112A">
      <w:pPr>
        <w:pStyle w:val="Estilo"/>
      </w:pPr>
    </w:p>
    <w:p w:rsidR="008A112A" w:rsidRDefault="00EF293C">
      <w:pPr>
        <w:pStyle w:val="Estilo"/>
      </w:pPr>
      <w:r>
        <w:lastRenderedPageBreak/>
        <w:t>a) Proveer una instancia de diálogo para alcanzar la concerta</w:t>
      </w:r>
      <w:r>
        <w:t>ción en la formulación de políticas de desarrollo, asistencia técnica, programas y proyectos de interés para los Pueblos Indígenas, con la participación de los Gobiernos de los Estados de la región, Gobiernos de otros Estados, Organismos proveedores de rec</w:t>
      </w:r>
      <w:r>
        <w:t>ursos y los mismos Pueblos Indígenas.</w:t>
      </w:r>
    </w:p>
    <w:p w:rsidR="008A112A" w:rsidRDefault="008A112A">
      <w:pPr>
        <w:pStyle w:val="Estilo"/>
      </w:pPr>
    </w:p>
    <w:p w:rsidR="008A112A" w:rsidRDefault="00EF293C">
      <w:pPr>
        <w:pStyle w:val="Estilo"/>
      </w:pPr>
      <w:r>
        <w:t>b) Canalizar recursos financieros y técnicos para los proyectos y programas prioritarios, concertados con los Pueblos Indígenas, asegurando que contribuyan a crear las condiciones para el autodesarrollo de dichos Pueb</w:t>
      </w:r>
      <w:r>
        <w:t>los.</w:t>
      </w:r>
    </w:p>
    <w:p w:rsidR="008A112A" w:rsidRDefault="008A112A">
      <w:pPr>
        <w:pStyle w:val="Estilo"/>
      </w:pPr>
    </w:p>
    <w:p w:rsidR="008A112A" w:rsidRDefault="00EF293C">
      <w:pPr>
        <w:pStyle w:val="Estilo"/>
      </w:pPr>
      <w:r>
        <w:t>c) Proporcionar recursos de capacitación y asistencia técnica para apoyar el fortalecimiento institucional, la capacidad de gestión, la formación de recursos humanos y de información y asimismo la investigación de los Pueblos Indígenas y sus organiza</w:t>
      </w:r>
      <w:r>
        <w:t>ciones.</w:t>
      </w:r>
    </w:p>
    <w:p w:rsidR="008A112A" w:rsidRDefault="008A112A">
      <w:pPr>
        <w:pStyle w:val="Estilo"/>
      </w:pPr>
    </w:p>
    <w:p w:rsidR="008A112A" w:rsidRDefault="00EF293C">
      <w:pPr>
        <w:pStyle w:val="Estilo"/>
      </w:pPr>
      <w:r>
        <w:t>ARTICULO 2o.</w:t>
      </w:r>
    </w:p>
    <w:p w:rsidR="008A112A" w:rsidRDefault="008A112A">
      <w:pPr>
        <w:pStyle w:val="Estilo"/>
      </w:pPr>
    </w:p>
    <w:p w:rsidR="008A112A" w:rsidRDefault="00EF293C">
      <w:pPr>
        <w:pStyle w:val="Estilo"/>
      </w:pPr>
      <w:r>
        <w:t>Miembros y Recursos</w:t>
      </w:r>
    </w:p>
    <w:p w:rsidR="008A112A" w:rsidRDefault="008A112A">
      <w:pPr>
        <w:pStyle w:val="Estilo"/>
      </w:pPr>
    </w:p>
    <w:p w:rsidR="008A112A" w:rsidRDefault="00EF293C">
      <w:pPr>
        <w:pStyle w:val="Estilo"/>
      </w:pPr>
      <w:r>
        <w:t xml:space="preserve">2.1 Miembros. Serán Miembros del Fondo Indígena de los Estados que depositen en la Secretaría General de la Organización de las Naciones Unidas el instrumento de ratificación, de acuerdo con los requisitos </w:t>
      </w:r>
      <w:r>
        <w:t>constitucionales internos y de conformidad con el párrafo 14.1 del artículo catorce de este Convenio.</w:t>
      </w:r>
    </w:p>
    <w:p w:rsidR="008A112A" w:rsidRDefault="008A112A">
      <w:pPr>
        <w:pStyle w:val="Estilo"/>
      </w:pPr>
    </w:p>
    <w:p w:rsidR="008A112A" w:rsidRDefault="00EF293C">
      <w:pPr>
        <w:pStyle w:val="Estilo"/>
      </w:pPr>
      <w:r>
        <w:t>2.2 Recursos. Constituirán recursos del Fondo Indígena las contribuciones de los Estados Miembros, aporte de otros Estados, organismos multilaterales, bi</w:t>
      </w:r>
      <w:r>
        <w:t>laterales o nacionales de carácter público o privado, donantes institucionales y los ingresos netos generados por las actividades e inversiones del Fondo Indígena.</w:t>
      </w:r>
    </w:p>
    <w:p w:rsidR="008A112A" w:rsidRDefault="008A112A">
      <w:pPr>
        <w:pStyle w:val="Estilo"/>
      </w:pPr>
    </w:p>
    <w:p w:rsidR="008A112A" w:rsidRDefault="00EF293C">
      <w:pPr>
        <w:pStyle w:val="Estilo"/>
      </w:pPr>
      <w:r>
        <w:t>2.3 Instrumentos de Contribución. Los Instrumentos de Contribución serán protocolos firmado</w:t>
      </w:r>
      <w:r>
        <w:t>s por cada Estado Miembro para establecer sus respectivos compromisos de aportar al Fondo Indígena recursos para la conformación del patrimonio de dicho Fondo, de acuerdo con el párrafo 2.4. Otras contribuciones se regirán por lo establecido en el artículo</w:t>
      </w:r>
      <w:r>
        <w:t xml:space="preserve"> quinto de este Convenio.</w:t>
      </w:r>
    </w:p>
    <w:p w:rsidR="008A112A" w:rsidRDefault="008A112A">
      <w:pPr>
        <w:pStyle w:val="Estilo"/>
      </w:pPr>
    </w:p>
    <w:p w:rsidR="008A112A" w:rsidRDefault="00EF293C">
      <w:pPr>
        <w:pStyle w:val="Estilo"/>
      </w:pPr>
      <w:r>
        <w:t>2.4 Naturaleza de las Contribuciones. Las Contribuciones al Fondo Indígena podrán efectuarse en divisas, moneda local, asistencia técnica y en especie, de acuerdo con los reglamento (sic) dictados por la Asamblea General. Los apo</w:t>
      </w:r>
      <w:r>
        <w:t>rtes en moneda local deberán sujetarse a condiciones de mantenimiento de valor y tasa de cambio.</w:t>
      </w:r>
    </w:p>
    <w:p w:rsidR="008A112A" w:rsidRDefault="008A112A">
      <w:pPr>
        <w:pStyle w:val="Estilo"/>
      </w:pPr>
    </w:p>
    <w:p w:rsidR="008A112A" w:rsidRDefault="00EF293C">
      <w:pPr>
        <w:pStyle w:val="Estilo"/>
      </w:pPr>
      <w:r>
        <w:t>ARTICULO 3o.</w:t>
      </w:r>
    </w:p>
    <w:p w:rsidR="008A112A" w:rsidRDefault="008A112A">
      <w:pPr>
        <w:pStyle w:val="Estilo"/>
      </w:pPr>
    </w:p>
    <w:p w:rsidR="008A112A" w:rsidRDefault="00EF293C">
      <w:pPr>
        <w:pStyle w:val="Estilo"/>
      </w:pPr>
      <w:r>
        <w:t>Estructura Organizacional</w:t>
      </w:r>
    </w:p>
    <w:p w:rsidR="008A112A" w:rsidRDefault="008A112A">
      <w:pPr>
        <w:pStyle w:val="Estilo"/>
      </w:pPr>
    </w:p>
    <w:p w:rsidR="008A112A" w:rsidRDefault="00EF293C">
      <w:pPr>
        <w:pStyle w:val="Estilo"/>
      </w:pPr>
      <w:r>
        <w:lastRenderedPageBreak/>
        <w:t>3.1. Organos del Fondo Indígena. Son órganos del fondo Indígena la Asamblea General y el Consejo Directivo.</w:t>
      </w:r>
    </w:p>
    <w:p w:rsidR="008A112A" w:rsidRDefault="008A112A">
      <w:pPr>
        <w:pStyle w:val="Estilo"/>
      </w:pPr>
    </w:p>
    <w:p w:rsidR="008A112A" w:rsidRDefault="00EF293C">
      <w:pPr>
        <w:pStyle w:val="Estilo"/>
      </w:pPr>
      <w:r>
        <w:t>3.2 Asam</w:t>
      </w:r>
      <w:r>
        <w:t>blea General.</w:t>
      </w:r>
    </w:p>
    <w:p w:rsidR="008A112A" w:rsidRDefault="008A112A">
      <w:pPr>
        <w:pStyle w:val="Estilo"/>
      </w:pPr>
    </w:p>
    <w:p w:rsidR="008A112A" w:rsidRDefault="00EF293C">
      <w:pPr>
        <w:pStyle w:val="Estilo"/>
      </w:pPr>
      <w:r>
        <w:t>a) Composición: La Asamblea General estará compuesta por:</w:t>
      </w:r>
    </w:p>
    <w:p w:rsidR="008A112A" w:rsidRDefault="008A112A">
      <w:pPr>
        <w:pStyle w:val="Estilo"/>
      </w:pPr>
    </w:p>
    <w:p w:rsidR="008A112A" w:rsidRDefault="00EF293C">
      <w:pPr>
        <w:pStyle w:val="Estilo"/>
      </w:pPr>
      <w:r>
        <w:t>(i) un delegado acreditado por el Gobierno de cada uno de los Estados Miembros; y</w:t>
      </w:r>
    </w:p>
    <w:p w:rsidR="008A112A" w:rsidRDefault="008A112A">
      <w:pPr>
        <w:pStyle w:val="Estilo"/>
      </w:pPr>
    </w:p>
    <w:p w:rsidR="008A112A" w:rsidRDefault="00EF293C">
      <w:pPr>
        <w:pStyle w:val="Estilo"/>
      </w:pPr>
      <w:r>
        <w:t>(ii) un delegado de los Pueblos Indígenas de cada Estado de la región miembro del Fondo Indígena, a</w:t>
      </w:r>
      <w:r>
        <w:t>creditado por su respectivo Gobierno luego de consultas llevadas a efecto con las organizaciones indígenas de ese Estado.</w:t>
      </w:r>
    </w:p>
    <w:p w:rsidR="008A112A" w:rsidRDefault="008A112A">
      <w:pPr>
        <w:pStyle w:val="Estilo"/>
      </w:pPr>
    </w:p>
    <w:p w:rsidR="008A112A" w:rsidRDefault="00EF293C">
      <w:pPr>
        <w:pStyle w:val="Estilo"/>
      </w:pPr>
      <w:r>
        <w:t>b) Decisiones:</w:t>
      </w:r>
    </w:p>
    <w:p w:rsidR="008A112A" w:rsidRDefault="008A112A">
      <w:pPr>
        <w:pStyle w:val="Estilo"/>
      </w:pPr>
    </w:p>
    <w:p w:rsidR="008A112A" w:rsidRDefault="00EF293C">
      <w:pPr>
        <w:pStyle w:val="Estilo"/>
      </w:pPr>
      <w:r>
        <w:t xml:space="preserve">(i) Las decisiones serán tomadas contando con la unanimidad de los votos afirmativos de los delegados de los Estados </w:t>
      </w:r>
      <w:r>
        <w:t>de la región miembros del Fondo Indígena, así como con la mayoría de los votos afirmativos de los representantes de otros Estados Miembros y de los delegados de los Pueblos Indígenas.</w:t>
      </w:r>
    </w:p>
    <w:p w:rsidR="008A112A" w:rsidRDefault="008A112A">
      <w:pPr>
        <w:pStyle w:val="Estilo"/>
      </w:pPr>
    </w:p>
    <w:p w:rsidR="008A112A" w:rsidRDefault="00EF293C">
      <w:pPr>
        <w:pStyle w:val="Estilo"/>
      </w:pPr>
      <w:r>
        <w:t>(ii) En asuntos que afecten a Pueblos Indígenas de uno o más países, se</w:t>
      </w:r>
      <w:r>
        <w:t xml:space="preserve"> requerirá además, el voto afirmativo de sus delegados.</w:t>
      </w:r>
    </w:p>
    <w:p w:rsidR="008A112A" w:rsidRDefault="008A112A">
      <w:pPr>
        <w:pStyle w:val="Estilo"/>
      </w:pPr>
    </w:p>
    <w:p w:rsidR="008A112A" w:rsidRDefault="00EF293C">
      <w:pPr>
        <w:pStyle w:val="Estilo"/>
      </w:pPr>
      <w:r>
        <w:t>c) Reglamento: La Asamblea General dictará su Reglamento y otros que considere necesarios para el funcionamiento del Fondo Indígena.</w:t>
      </w:r>
    </w:p>
    <w:p w:rsidR="008A112A" w:rsidRDefault="008A112A">
      <w:pPr>
        <w:pStyle w:val="Estilo"/>
      </w:pPr>
    </w:p>
    <w:p w:rsidR="008A112A" w:rsidRDefault="00EF293C">
      <w:pPr>
        <w:pStyle w:val="Estilo"/>
      </w:pPr>
      <w:r>
        <w:t>d) Funciones: Son funciones de la Asamblea General, sin limitarse</w:t>
      </w:r>
      <w:r>
        <w:t xml:space="preserve"> a ellas:</w:t>
      </w:r>
    </w:p>
    <w:p w:rsidR="008A112A" w:rsidRDefault="008A112A">
      <w:pPr>
        <w:pStyle w:val="Estilo"/>
      </w:pPr>
    </w:p>
    <w:p w:rsidR="008A112A" w:rsidRDefault="00EF293C">
      <w:pPr>
        <w:pStyle w:val="Estilo"/>
      </w:pPr>
      <w:r>
        <w:t>(i) formular la política general del Fondo Indígena y adoptar las medidas que sean necesarias para el logro de sus objetivos;</w:t>
      </w:r>
    </w:p>
    <w:p w:rsidR="008A112A" w:rsidRDefault="008A112A">
      <w:pPr>
        <w:pStyle w:val="Estilo"/>
      </w:pPr>
    </w:p>
    <w:p w:rsidR="008A112A" w:rsidRDefault="00EF293C">
      <w:pPr>
        <w:pStyle w:val="Estilo"/>
      </w:pPr>
      <w:r>
        <w:t>(ii) aprobar los criterios básicos para la elaboración de los planes, proyectos y programas a ser apoyados por el Fond</w:t>
      </w:r>
      <w:r>
        <w:t>o Indígena;</w:t>
      </w:r>
    </w:p>
    <w:p w:rsidR="008A112A" w:rsidRDefault="008A112A">
      <w:pPr>
        <w:pStyle w:val="Estilo"/>
      </w:pPr>
    </w:p>
    <w:p w:rsidR="008A112A" w:rsidRDefault="00EF293C">
      <w:pPr>
        <w:pStyle w:val="Estilo"/>
      </w:pPr>
      <w:r>
        <w:t>(iii) aprobar la condición de Miembro, de acuerdo con las estipulaciones de este Convenio y las reglas que establezca la Asamblea General;</w:t>
      </w:r>
    </w:p>
    <w:p w:rsidR="008A112A" w:rsidRDefault="008A112A">
      <w:pPr>
        <w:pStyle w:val="Estilo"/>
      </w:pPr>
    </w:p>
    <w:p w:rsidR="008A112A" w:rsidRDefault="00EF293C">
      <w:pPr>
        <w:pStyle w:val="Estilo"/>
      </w:pPr>
      <w:r>
        <w:t>(iv) aprobar el programa y presupuesto anual y los estados de gestión periódicos de los recursos del Fo</w:t>
      </w:r>
      <w:r>
        <w:t>ndo Indígena;</w:t>
      </w:r>
    </w:p>
    <w:p w:rsidR="008A112A" w:rsidRDefault="008A112A">
      <w:pPr>
        <w:pStyle w:val="Estilo"/>
      </w:pPr>
    </w:p>
    <w:p w:rsidR="008A112A" w:rsidRDefault="00EF293C">
      <w:pPr>
        <w:pStyle w:val="Estilo"/>
      </w:pPr>
      <w:r>
        <w:t>(v) elegir a los miembros del Consejo Directivo a que se refiere el párrafo 3.3 y delegar a dicho Consejo las facultades necesarias para el funcionamiento del Fondo Indígena;</w:t>
      </w:r>
    </w:p>
    <w:p w:rsidR="008A112A" w:rsidRDefault="008A112A">
      <w:pPr>
        <w:pStyle w:val="Estilo"/>
      </w:pPr>
    </w:p>
    <w:p w:rsidR="008A112A" w:rsidRDefault="00EF293C">
      <w:pPr>
        <w:pStyle w:val="Estilo"/>
      </w:pPr>
      <w:r>
        <w:lastRenderedPageBreak/>
        <w:t>(vi) aprobar la estructura técnica y administrativa del Fondo Ind</w:t>
      </w:r>
      <w:r>
        <w:t>ígena y designar al Secretario Técnico.</w:t>
      </w:r>
    </w:p>
    <w:p w:rsidR="008A112A" w:rsidRDefault="008A112A">
      <w:pPr>
        <w:pStyle w:val="Estilo"/>
      </w:pPr>
    </w:p>
    <w:p w:rsidR="008A112A" w:rsidRDefault="00EF293C">
      <w:pPr>
        <w:pStyle w:val="Estilo"/>
      </w:pPr>
      <w:r>
        <w:t>(vii) aprobar acuerdos especiales que permitan a Estados que no sean miembros, así como a organizaciones públicas y privadas, cooperar o participar en el Fondo Indígena;</w:t>
      </w:r>
    </w:p>
    <w:p w:rsidR="008A112A" w:rsidRDefault="008A112A">
      <w:pPr>
        <w:pStyle w:val="Estilo"/>
      </w:pPr>
    </w:p>
    <w:p w:rsidR="008A112A" w:rsidRDefault="00EF293C">
      <w:pPr>
        <w:pStyle w:val="Estilo"/>
      </w:pPr>
      <w:r>
        <w:t>(viii) aprobar las eventuales modificaciones</w:t>
      </w:r>
      <w:r>
        <w:t xml:space="preserve"> del Convenio Constitutivo y someterlas a la ratificación de los Estados Miembros, cuando corresponda;</w:t>
      </w:r>
    </w:p>
    <w:p w:rsidR="008A112A" w:rsidRDefault="008A112A">
      <w:pPr>
        <w:pStyle w:val="Estilo"/>
      </w:pPr>
    </w:p>
    <w:p w:rsidR="008A112A" w:rsidRDefault="00EF293C">
      <w:pPr>
        <w:pStyle w:val="Estilo"/>
      </w:pPr>
      <w:r>
        <w:t>(ix) terminar las operaciones del Fondo Indígena y nombrar liquidadores.</w:t>
      </w:r>
    </w:p>
    <w:p w:rsidR="008A112A" w:rsidRDefault="008A112A">
      <w:pPr>
        <w:pStyle w:val="Estilo"/>
      </w:pPr>
    </w:p>
    <w:p w:rsidR="008A112A" w:rsidRDefault="00EF293C">
      <w:pPr>
        <w:pStyle w:val="Estilo"/>
      </w:pPr>
      <w:r>
        <w:t>e) Reuniones: La Asamblea General se reunirá ordinariamente una vez al año y e</w:t>
      </w:r>
      <w:r>
        <w:t>xtraordinariamente las veces que sea necesario, por propia iniciativa o a solicitud del Consejo Directivo, de conformidad con los procedimientos establecidos en el reglamento de la Asamblea General.</w:t>
      </w:r>
    </w:p>
    <w:p w:rsidR="008A112A" w:rsidRDefault="008A112A">
      <w:pPr>
        <w:pStyle w:val="Estilo"/>
      </w:pPr>
    </w:p>
    <w:p w:rsidR="008A112A" w:rsidRDefault="00EF293C">
      <w:pPr>
        <w:pStyle w:val="Estilo"/>
      </w:pPr>
      <w:r>
        <w:t>3.3 Consejo Directivo.</w:t>
      </w:r>
    </w:p>
    <w:p w:rsidR="008A112A" w:rsidRDefault="008A112A">
      <w:pPr>
        <w:pStyle w:val="Estilo"/>
      </w:pPr>
    </w:p>
    <w:p w:rsidR="008A112A" w:rsidRDefault="00EF293C">
      <w:pPr>
        <w:pStyle w:val="Estilo"/>
      </w:pPr>
      <w:r>
        <w:t xml:space="preserve">a) Composición: El Consejo </w:t>
      </w:r>
      <w:r>
        <w:t>Directivo está compuesto por nueve miembros elegidos por la Asamblea General, que representen en partes iguales a los Gobiernos de los Estados de la región Miembros del Fondo Indígena, a los Pueblos Indígenas de estos mismos Estados Miembros y a los Gobier</w:t>
      </w:r>
      <w:r>
        <w:t>nos de los otros Estados miembros. El mandato de los miembros del Consejo Directivo será de dos años debiendo procurarse su alternabilidad.</w:t>
      </w:r>
    </w:p>
    <w:p w:rsidR="008A112A" w:rsidRDefault="008A112A">
      <w:pPr>
        <w:pStyle w:val="Estilo"/>
      </w:pPr>
    </w:p>
    <w:p w:rsidR="008A112A" w:rsidRDefault="00EF293C">
      <w:pPr>
        <w:pStyle w:val="Estilo"/>
      </w:pPr>
      <w:r>
        <w:t>b) Decisiones:</w:t>
      </w:r>
    </w:p>
    <w:p w:rsidR="008A112A" w:rsidRDefault="008A112A">
      <w:pPr>
        <w:pStyle w:val="Estilo"/>
      </w:pPr>
    </w:p>
    <w:p w:rsidR="008A112A" w:rsidRDefault="00EF293C">
      <w:pPr>
        <w:pStyle w:val="Estilo"/>
      </w:pPr>
      <w:r>
        <w:t>(i) Las decisiones serán tomas (sic) contando con la unanimidad de los votos afirmativos de los del</w:t>
      </w:r>
      <w:r>
        <w:t>egados de los Estados de la región Miembros del Fondo Indígena, así como con la mayoría de los votos afirmativos de los representantes de otros Estados Miembros y de los delegados de los Pueblos Indígenas.</w:t>
      </w:r>
    </w:p>
    <w:p w:rsidR="008A112A" w:rsidRDefault="008A112A">
      <w:pPr>
        <w:pStyle w:val="Estilo"/>
      </w:pPr>
    </w:p>
    <w:p w:rsidR="008A112A" w:rsidRDefault="00EF293C">
      <w:pPr>
        <w:pStyle w:val="Estilo"/>
      </w:pPr>
      <w:r>
        <w:t>(ii) Las decisiones del Consejo Directivo que inv</w:t>
      </w:r>
      <w:r>
        <w:t>olucren a un determinado país requerirán además, para su vigencia, la aprobación del Gobierno del Estado de que se trate y del Pueblo Indígena beneficiario, a través de los mecanismos más apropiados.</w:t>
      </w:r>
    </w:p>
    <w:p w:rsidR="008A112A" w:rsidRDefault="008A112A">
      <w:pPr>
        <w:pStyle w:val="Estilo"/>
      </w:pPr>
    </w:p>
    <w:p w:rsidR="008A112A" w:rsidRDefault="00EF293C">
      <w:pPr>
        <w:pStyle w:val="Estilo"/>
      </w:pPr>
      <w:r>
        <w:t>c) Funciones: De conformidad con las normas, reglamento</w:t>
      </w:r>
      <w:r>
        <w:t>s y orientaciones aprobados por la Asamblea General son funciones del Consejo Directivo:</w:t>
      </w:r>
    </w:p>
    <w:p w:rsidR="008A112A" w:rsidRDefault="008A112A">
      <w:pPr>
        <w:pStyle w:val="Estilo"/>
      </w:pPr>
    </w:p>
    <w:p w:rsidR="008A112A" w:rsidRDefault="00EF293C">
      <w:pPr>
        <w:pStyle w:val="Estilo"/>
      </w:pPr>
      <w:r>
        <w:t>(i) proponer a la Asamblea General los reglamentos y normas complementarios para el cumplimiento de los objetivos del Fondo Indígena, incluyendo su reglamento;</w:t>
      </w:r>
    </w:p>
    <w:p w:rsidR="008A112A" w:rsidRDefault="008A112A">
      <w:pPr>
        <w:pStyle w:val="Estilo"/>
      </w:pPr>
    </w:p>
    <w:p w:rsidR="008A112A" w:rsidRDefault="00EF293C">
      <w:pPr>
        <w:pStyle w:val="Estilo"/>
      </w:pPr>
      <w:r>
        <w:lastRenderedPageBreak/>
        <w:t xml:space="preserve">(ii) </w:t>
      </w:r>
      <w:r>
        <w:t>designar entre sus miembros a su Presidente, mediante los mecanismos de voto establecido en el numeral 3.3 (b);</w:t>
      </w:r>
    </w:p>
    <w:p w:rsidR="008A112A" w:rsidRDefault="008A112A">
      <w:pPr>
        <w:pStyle w:val="Estilo"/>
      </w:pPr>
    </w:p>
    <w:p w:rsidR="008A112A" w:rsidRDefault="00EF293C">
      <w:pPr>
        <w:pStyle w:val="Estilo"/>
      </w:pPr>
      <w:r>
        <w:t>(iii) adoptar las disposiciones necesarias para el cumplimiento de este Convenio y de las decisiones de la Asamblea General;</w:t>
      </w:r>
    </w:p>
    <w:p w:rsidR="008A112A" w:rsidRDefault="008A112A">
      <w:pPr>
        <w:pStyle w:val="Estilo"/>
      </w:pPr>
    </w:p>
    <w:p w:rsidR="008A112A" w:rsidRDefault="00EF293C">
      <w:pPr>
        <w:pStyle w:val="Estilo"/>
      </w:pPr>
      <w:r>
        <w:t xml:space="preserve">(iv) evaluar las </w:t>
      </w:r>
      <w:r>
        <w:t>necesidades técnicas y administrativas del Fondo Indígena y proponer las medidas correspondientes a la Asamblea General;</w:t>
      </w:r>
    </w:p>
    <w:p w:rsidR="008A112A" w:rsidRDefault="008A112A">
      <w:pPr>
        <w:pStyle w:val="Estilo"/>
      </w:pPr>
    </w:p>
    <w:p w:rsidR="008A112A" w:rsidRDefault="00EF293C">
      <w:pPr>
        <w:pStyle w:val="Estilo"/>
      </w:pPr>
      <w:r>
        <w:t>(v) administrar los recursos del Fondo Indígena y autorizar la contratación de créditos;</w:t>
      </w:r>
    </w:p>
    <w:p w:rsidR="008A112A" w:rsidRDefault="008A112A">
      <w:pPr>
        <w:pStyle w:val="Estilo"/>
      </w:pPr>
    </w:p>
    <w:p w:rsidR="008A112A" w:rsidRDefault="00EF293C">
      <w:pPr>
        <w:pStyle w:val="Estilo"/>
      </w:pPr>
      <w:r>
        <w:t>(vi) elevar a consideración de la Asamblea G</w:t>
      </w:r>
      <w:r>
        <w:t>eneral las propuestas de programa y de presupuesto anuales y los estados de gestión periódicos de los recursos del Fondo Indígena;</w:t>
      </w:r>
    </w:p>
    <w:p w:rsidR="008A112A" w:rsidRDefault="008A112A">
      <w:pPr>
        <w:pStyle w:val="Estilo"/>
      </w:pPr>
    </w:p>
    <w:p w:rsidR="008A112A" w:rsidRDefault="00EF293C">
      <w:pPr>
        <w:pStyle w:val="Estilo"/>
      </w:pPr>
      <w:r>
        <w:t>(vii) considerar y aprobar programas y proyectos elegibles para recibir el apoyo del Fondo Indígena, de acuerdo con sus obje</w:t>
      </w:r>
      <w:r>
        <w:t>tivos y reglamentos;</w:t>
      </w:r>
    </w:p>
    <w:p w:rsidR="008A112A" w:rsidRDefault="008A112A">
      <w:pPr>
        <w:pStyle w:val="Estilo"/>
      </w:pPr>
    </w:p>
    <w:p w:rsidR="008A112A" w:rsidRDefault="00EF293C">
      <w:pPr>
        <w:pStyle w:val="Estilo"/>
      </w:pPr>
      <w:r>
        <w:t>(viii) gestionar y prestar asistencias (sic) técnica y el apoyo necesario para la preparación de los proyectos y programas;</w:t>
      </w:r>
    </w:p>
    <w:p w:rsidR="008A112A" w:rsidRDefault="008A112A">
      <w:pPr>
        <w:pStyle w:val="Estilo"/>
      </w:pPr>
    </w:p>
    <w:p w:rsidR="008A112A" w:rsidRDefault="00EF293C">
      <w:pPr>
        <w:pStyle w:val="Estilo"/>
      </w:pPr>
      <w:r>
        <w:t>(ix) promover y establecer mecanismos de concertación entre los miembros del Fondo Indígena, entidades cooper</w:t>
      </w:r>
      <w:r>
        <w:t>antes y beneficiarios;</w:t>
      </w:r>
    </w:p>
    <w:p w:rsidR="008A112A" w:rsidRDefault="008A112A">
      <w:pPr>
        <w:pStyle w:val="Estilo"/>
      </w:pPr>
    </w:p>
    <w:p w:rsidR="008A112A" w:rsidRDefault="00EF293C">
      <w:pPr>
        <w:pStyle w:val="Estilo"/>
      </w:pPr>
      <w:r>
        <w:t>(x) proponer a la Asamblea General el nombramiento del Secretario Técnico del Fondo Indígena;</w:t>
      </w:r>
    </w:p>
    <w:p w:rsidR="008A112A" w:rsidRDefault="008A112A">
      <w:pPr>
        <w:pStyle w:val="Estilo"/>
      </w:pPr>
    </w:p>
    <w:p w:rsidR="008A112A" w:rsidRDefault="00EF293C">
      <w:pPr>
        <w:pStyle w:val="Estilo"/>
      </w:pPr>
      <w:r>
        <w:t xml:space="preserve">(xi) suspender temporalmente las operaciones del Fondo Indígena hasta que la Asamblea General tenga la oportunidad de examinar la </w:t>
      </w:r>
      <w:r>
        <w:t>situación y tomar las medidas pertinentes;</w:t>
      </w:r>
    </w:p>
    <w:p w:rsidR="008A112A" w:rsidRDefault="008A112A">
      <w:pPr>
        <w:pStyle w:val="Estilo"/>
      </w:pPr>
    </w:p>
    <w:p w:rsidR="008A112A" w:rsidRDefault="00EF293C">
      <w:pPr>
        <w:pStyle w:val="Estilo"/>
      </w:pPr>
      <w:r>
        <w:t>(xii) ejercer las demás atribuciones que le confiere este Convenio y las funciones que le asigne la Asamblea General.</w:t>
      </w:r>
    </w:p>
    <w:p w:rsidR="008A112A" w:rsidRDefault="008A112A">
      <w:pPr>
        <w:pStyle w:val="Estilo"/>
      </w:pPr>
    </w:p>
    <w:p w:rsidR="008A112A" w:rsidRDefault="00EF293C">
      <w:pPr>
        <w:pStyle w:val="Estilo"/>
      </w:pPr>
      <w:r>
        <w:t>(d) Reuniones: El Consejo Directivo se reunirá por lo menos tres veces al año, en los meses d</w:t>
      </w:r>
      <w:r>
        <w:t>e abril, agosto y diciembre y extraordinariamente, cuando lo considere necesario.</w:t>
      </w:r>
    </w:p>
    <w:p w:rsidR="008A112A" w:rsidRDefault="008A112A">
      <w:pPr>
        <w:pStyle w:val="Estilo"/>
      </w:pPr>
    </w:p>
    <w:p w:rsidR="008A112A" w:rsidRDefault="00EF293C">
      <w:pPr>
        <w:pStyle w:val="Estilo"/>
      </w:pPr>
      <w:r>
        <w:t>ARTICULO 4o.</w:t>
      </w:r>
    </w:p>
    <w:p w:rsidR="008A112A" w:rsidRDefault="008A112A">
      <w:pPr>
        <w:pStyle w:val="Estilo"/>
      </w:pPr>
    </w:p>
    <w:p w:rsidR="008A112A" w:rsidRDefault="00EF293C">
      <w:pPr>
        <w:pStyle w:val="Estilo"/>
      </w:pPr>
      <w:r>
        <w:t>Administración</w:t>
      </w:r>
    </w:p>
    <w:p w:rsidR="008A112A" w:rsidRDefault="008A112A">
      <w:pPr>
        <w:pStyle w:val="Estilo"/>
      </w:pPr>
    </w:p>
    <w:p w:rsidR="008A112A" w:rsidRDefault="00EF293C">
      <w:pPr>
        <w:pStyle w:val="Estilo"/>
      </w:pPr>
      <w:r>
        <w:t>4.1 Estructura técnica y administrativa.(a) La Asamblea General y el Comité Directivo determinarán y establecerán la estructura de gestión técn</w:t>
      </w:r>
      <w:r>
        <w:t xml:space="preserve">ica y administrativa del Fondo Indígena, de acuerdo a los artículos 3.2 (d) (vi) y 3.3 (c) </w:t>
      </w:r>
      <w:r>
        <w:lastRenderedPageBreak/>
        <w:t>(x). Esta estructura, en adelante denominada Secretariado Técnico, estará integrada por personal altamente calificado en términos de formación profesional y experien</w:t>
      </w:r>
      <w:r>
        <w:t>cia y no excederá de diez personas, seis profesionales y cuatro administrativos. Los requerimientos adicionales de personal para sus proyectos podrán resolverse mediante la contratación de personal temporal.</w:t>
      </w:r>
    </w:p>
    <w:p w:rsidR="008A112A" w:rsidRDefault="008A112A">
      <w:pPr>
        <w:pStyle w:val="Estilo"/>
      </w:pPr>
    </w:p>
    <w:p w:rsidR="008A112A" w:rsidRDefault="00EF293C">
      <w:pPr>
        <w:pStyle w:val="Estilo"/>
      </w:pPr>
      <w:r>
        <w:t>(b) La Asamblea General, de considerarlo necesa</w:t>
      </w:r>
      <w:r>
        <w:t>rio, podrá ampliar o modificar la composición del Secretariado Técnico.</w:t>
      </w:r>
    </w:p>
    <w:p w:rsidR="008A112A" w:rsidRDefault="008A112A">
      <w:pPr>
        <w:pStyle w:val="Estilo"/>
      </w:pPr>
    </w:p>
    <w:p w:rsidR="008A112A" w:rsidRDefault="00EF293C">
      <w:pPr>
        <w:pStyle w:val="Estilo"/>
      </w:pPr>
      <w:r>
        <w:t>(c) El Secretariado Técnico funcionará bajo la dirección de un Secretario Técnico designado de conformidad con las disposiciones mencionadas en el párrafo (a) precedente.</w:t>
      </w:r>
    </w:p>
    <w:p w:rsidR="008A112A" w:rsidRDefault="008A112A">
      <w:pPr>
        <w:pStyle w:val="Estilo"/>
      </w:pPr>
    </w:p>
    <w:p w:rsidR="008A112A" w:rsidRDefault="00EF293C">
      <w:pPr>
        <w:pStyle w:val="Estilo"/>
      </w:pPr>
      <w:r>
        <w:t xml:space="preserve">4.2 </w:t>
      </w:r>
      <w:r>
        <w:t>Contratos de Administración</w:t>
      </w:r>
    </w:p>
    <w:p w:rsidR="008A112A" w:rsidRDefault="008A112A">
      <w:pPr>
        <w:pStyle w:val="Estilo"/>
      </w:pPr>
    </w:p>
    <w:p w:rsidR="008A112A" w:rsidRDefault="00EF293C">
      <w:pPr>
        <w:pStyle w:val="Estilo"/>
      </w:pPr>
      <w:r>
        <w:t xml:space="preserve">La Asamblea General podrá autorizar la firma de contratos de administración con entidades que cuenten con los recursos y experiencia requeridos para llevar a cabo la gestión técnica, financiera y administrativa de los recursos </w:t>
      </w:r>
      <w:r>
        <w:t>y actividades del Fondo Indígena.</w:t>
      </w:r>
    </w:p>
    <w:p w:rsidR="008A112A" w:rsidRDefault="008A112A">
      <w:pPr>
        <w:pStyle w:val="Estilo"/>
      </w:pPr>
    </w:p>
    <w:p w:rsidR="008A112A" w:rsidRDefault="00EF293C">
      <w:pPr>
        <w:pStyle w:val="Estilo"/>
      </w:pPr>
      <w:r>
        <w:t>ARTICULO 5o.</w:t>
      </w:r>
    </w:p>
    <w:p w:rsidR="008A112A" w:rsidRDefault="008A112A">
      <w:pPr>
        <w:pStyle w:val="Estilo"/>
      </w:pPr>
    </w:p>
    <w:p w:rsidR="008A112A" w:rsidRDefault="00EF293C">
      <w:pPr>
        <w:pStyle w:val="Estilo"/>
      </w:pPr>
      <w:r>
        <w:t>Entidades Cooperantes</w:t>
      </w:r>
    </w:p>
    <w:p w:rsidR="008A112A" w:rsidRDefault="008A112A">
      <w:pPr>
        <w:pStyle w:val="Estilo"/>
      </w:pPr>
    </w:p>
    <w:p w:rsidR="008A112A" w:rsidRDefault="00EF293C">
      <w:pPr>
        <w:pStyle w:val="Estilo"/>
      </w:pPr>
      <w:r>
        <w:t>5.1 Cooperación con Entidades que no sean Miembros del Fondo Indígena. El Fondo Indígena podrá firmar acuerdos especiales, aprobados por la Asamblea General, que permitan a Estados que</w:t>
      </w:r>
      <w:r>
        <w:t xml:space="preserve"> no sean Miembros, así como a organizaciones locales, nacionales e intencionales (sic), públicas y privadas, contribuir al patrimonio del Fondo Indígena, participar en sus actividades, o ambos.</w:t>
      </w:r>
    </w:p>
    <w:p w:rsidR="008A112A" w:rsidRDefault="008A112A">
      <w:pPr>
        <w:pStyle w:val="Estilo"/>
      </w:pPr>
    </w:p>
    <w:p w:rsidR="008A112A" w:rsidRDefault="00EF293C">
      <w:pPr>
        <w:pStyle w:val="Estilo"/>
      </w:pPr>
      <w:r>
        <w:t>ARTICULO 6o.</w:t>
      </w:r>
    </w:p>
    <w:p w:rsidR="008A112A" w:rsidRDefault="008A112A">
      <w:pPr>
        <w:pStyle w:val="Estilo"/>
      </w:pPr>
    </w:p>
    <w:p w:rsidR="008A112A" w:rsidRDefault="00EF293C">
      <w:pPr>
        <w:pStyle w:val="Estilo"/>
      </w:pPr>
      <w:r>
        <w:t>Operaciones y Actividades</w:t>
      </w:r>
    </w:p>
    <w:p w:rsidR="008A112A" w:rsidRDefault="008A112A">
      <w:pPr>
        <w:pStyle w:val="Estilo"/>
      </w:pPr>
    </w:p>
    <w:p w:rsidR="008A112A" w:rsidRDefault="00EF293C">
      <w:pPr>
        <w:pStyle w:val="Estilo"/>
      </w:pPr>
      <w:r>
        <w:t xml:space="preserve">6.1 Organización de </w:t>
      </w:r>
      <w:r>
        <w:t>las Operaciones. El Fondo Indígena organizará sus operaciones mediante una clasificación por áreas de programas y proyectos, para facilitar la concentración de esfuerzos administrativos y financieros y la programación por medio de gestiones periódicas de r</w:t>
      </w:r>
      <w:r>
        <w:t>ecursos, que permitan el cumplimiento de los objetivos concretos del Fondo Indígena.</w:t>
      </w:r>
    </w:p>
    <w:p w:rsidR="008A112A" w:rsidRDefault="008A112A">
      <w:pPr>
        <w:pStyle w:val="Estilo"/>
      </w:pPr>
    </w:p>
    <w:p w:rsidR="008A112A" w:rsidRDefault="00EF293C">
      <w:pPr>
        <w:pStyle w:val="Estilo"/>
      </w:pPr>
      <w:r>
        <w:t>6.2 Beneficiarios. Los programas y proyectos apoyados por el Fondo Indígena beneficiarán directa y exclusivamente a los Pueblos Indígenas de los Estados de América Latina</w:t>
      </w:r>
      <w:r>
        <w:t xml:space="preserve"> y del Caribe que sean Miembros del Fondo Indígena o hayan suscrito un acuerdo especial con dicho Fondo para permitir la participación de los </w:t>
      </w:r>
      <w:r>
        <w:lastRenderedPageBreak/>
        <w:t>Pueblos Indígenas de su país en las actividades del mismo, de conformidad con el artículo quinto.</w:t>
      </w:r>
    </w:p>
    <w:p w:rsidR="008A112A" w:rsidRDefault="008A112A">
      <w:pPr>
        <w:pStyle w:val="Estilo"/>
      </w:pPr>
    </w:p>
    <w:p w:rsidR="008A112A" w:rsidRDefault="00EF293C">
      <w:pPr>
        <w:pStyle w:val="Estilo"/>
      </w:pPr>
      <w:r>
        <w:t>6.3 Criterios d</w:t>
      </w:r>
      <w:r>
        <w:t>e Elegibilidad y Prioridad. La Asamblea General adoptará criterios específicos que permitan, en forma interdependiente y tomando en cuenta la diversidad de los beneficiarios, determinar la elegibilidad de los solicitantes y beneficiarios de las operaciones</w:t>
      </w:r>
      <w:r>
        <w:t xml:space="preserve"> del Fondo Indígena y establecer la prioridad de los programas y proyectos.</w:t>
      </w:r>
    </w:p>
    <w:p w:rsidR="008A112A" w:rsidRDefault="008A112A">
      <w:pPr>
        <w:pStyle w:val="Estilo"/>
      </w:pPr>
    </w:p>
    <w:p w:rsidR="008A112A" w:rsidRDefault="00EF293C">
      <w:pPr>
        <w:pStyle w:val="Estilo"/>
      </w:pPr>
      <w:r>
        <w:t>6.4 Condiciones de Financiamiento. (a) Teniendo en cuenta las características diversas y particulares de los eventuales beneficiarios de los programas y proyectos, la Asamblea Gen</w:t>
      </w:r>
      <w:r>
        <w:t>eral establecerá parámetros flexibles a ser utilizados por el Consejo Directivo para determinar las modalidades de financiamiento y establecer las condiciones de ejecución para cada programa y proyecto, en consulta con los interesados.</w:t>
      </w:r>
    </w:p>
    <w:p w:rsidR="008A112A" w:rsidRDefault="008A112A">
      <w:pPr>
        <w:pStyle w:val="Estilo"/>
      </w:pPr>
    </w:p>
    <w:p w:rsidR="008A112A" w:rsidRDefault="00EF293C">
      <w:pPr>
        <w:pStyle w:val="Estilo"/>
      </w:pPr>
      <w:r>
        <w:t xml:space="preserve">(b) De conformidad </w:t>
      </w:r>
      <w:r>
        <w:t>con los criterios aludidos, el Fondo Indígena concederá recursos no reembolsables, créditos, garantías y otras modalidades apropiadas de financiamiento, solas o combinadas.</w:t>
      </w:r>
    </w:p>
    <w:p w:rsidR="008A112A" w:rsidRDefault="008A112A">
      <w:pPr>
        <w:pStyle w:val="Estilo"/>
      </w:pPr>
    </w:p>
    <w:p w:rsidR="008A112A" w:rsidRDefault="00EF293C">
      <w:pPr>
        <w:pStyle w:val="Estilo"/>
      </w:pPr>
      <w:r>
        <w:t>ARTICULO 7o.</w:t>
      </w:r>
    </w:p>
    <w:p w:rsidR="008A112A" w:rsidRDefault="008A112A">
      <w:pPr>
        <w:pStyle w:val="Estilo"/>
      </w:pPr>
    </w:p>
    <w:p w:rsidR="008A112A" w:rsidRDefault="00EF293C">
      <w:pPr>
        <w:pStyle w:val="Estilo"/>
      </w:pPr>
      <w:r>
        <w:t>Evaluación y Seguimiento</w:t>
      </w:r>
    </w:p>
    <w:p w:rsidR="008A112A" w:rsidRDefault="008A112A">
      <w:pPr>
        <w:pStyle w:val="Estilo"/>
      </w:pPr>
    </w:p>
    <w:p w:rsidR="008A112A" w:rsidRDefault="00EF293C">
      <w:pPr>
        <w:pStyle w:val="Estilo"/>
      </w:pPr>
      <w:r>
        <w:t>7.1 Evaluación del Fondo Indígena. La Asam</w:t>
      </w:r>
      <w:r>
        <w:t>blea General evaluará periódicamente el funcionamiento del Fondo Indígena en su conjunto según los criterios y medios que considere adecuados.</w:t>
      </w:r>
    </w:p>
    <w:p w:rsidR="008A112A" w:rsidRDefault="008A112A">
      <w:pPr>
        <w:pStyle w:val="Estilo"/>
      </w:pPr>
    </w:p>
    <w:p w:rsidR="008A112A" w:rsidRDefault="00EF293C">
      <w:pPr>
        <w:pStyle w:val="Estilo"/>
      </w:pPr>
      <w:r>
        <w:t>7.2 Evaluación de los Programas y Proyectos. El desarrollo de los programas y proyectos será evaluado por el Con</w:t>
      </w:r>
      <w:r>
        <w:t>sejo Directivo. Se tomarán en cuenta especialmente las solicitudes que al efecto eleven los beneficiarios de tales programas y proyectos.</w:t>
      </w:r>
    </w:p>
    <w:p w:rsidR="008A112A" w:rsidRDefault="008A112A">
      <w:pPr>
        <w:pStyle w:val="Estilo"/>
      </w:pPr>
    </w:p>
    <w:p w:rsidR="008A112A" w:rsidRDefault="00EF293C">
      <w:pPr>
        <w:pStyle w:val="Estilo"/>
      </w:pPr>
      <w:r>
        <w:t>ARTICULO 8o.</w:t>
      </w:r>
    </w:p>
    <w:p w:rsidR="008A112A" w:rsidRDefault="008A112A">
      <w:pPr>
        <w:pStyle w:val="Estilo"/>
      </w:pPr>
    </w:p>
    <w:p w:rsidR="008A112A" w:rsidRDefault="00EF293C">
      <w:pPr>
        <w:pStyle w:val="Estilo"/>
      </w:pPr>
      <w:r>
        <w:t>Retiro de Miembros</w:t>
      </w:r>
    </w:p>
    <w:p w:rsidR="008A112A" w:rsidRDefault="008A112A">
      <w:pPr>
        <w:pStyle w:val="Estilo"/>
      </w:pPr>
    </w:p>
    <w:p w:rsidR="008A112A" w:rsidRDefault="00EF293C">
      <w:pPr>
        <w:pStyle w:val="Estilo"/>
      </w:pPr>
      <w:r>
        <w:t xml:space="preserve">8.1 Derecho de Retiro. Cualquier Estado Miembro podrá retirarse del Fondo Indígena </w:t>
      </w:r>
      <w:r>
        <w:t>mediante comunicación escrita dirigida al Presidente del Consejo Directivo. El retiro tendrá efecto definitivo transcurrido un año a partir de la fecha en que se haya recibido dicha notificación.</w:t>
      </w:r>
    </w:p>
    <w:p w:rsidR="008A112A" w:rsidRDefault="008A112A">
      <w:pPr>
        <w:pStyle w:val="Estilo"/>
      </w:pPr>
    </w:p>
    <w:p w:rsidR="008A112A" w:rsidRDefault="00EF293C">
      <w:pPr>
        <w:pStyle w:val="Estilo"/>
      </w:pPr>
      <w:r>
        <w:t>8.2 Liquidación de Cuentas. (a) Las Contribuciones de los E</w:t>
      </w:r>
      <w:r>
        <w:t>stados Miembros al Fondo Indígena no serán devueltas en casos de retiro del Estado Miembro.</w:t>
      </w:r>
    </w:p>
    <w:p w:rsidR="008A112A" w:rsidRDefault="008A112A">
      <w:pPr>
        <w:pStyle w:val="Estilo"/>
      </w:pPr>
    </w:p>
    <w:p w:rsidR="008A112A" w:rsidRDefault="00EF293C">
      <w:pPr>
        <w:pStyle w:val="Estilo"/>
      </w:pPr>
      <w:r>
        <w:lastRenderedPageBreak/>
        <w:t xml:space="preserve">(b) El Estado Miembro que se haya retirado del Fondo Indígena continuará siendo responsable por las sumas que adeude al Fondo Indígena y las obligaciones asumidas </w:t>
      </w:r>
      <w:r>
        <w:t>con el mismo antes de la fecha de terminación de su membresía.</w:t>
      </w:r>
    </w:p>
    <w:p w:rsidR="008A112A" w:rsidRDefault="008A112A">
      <w:pPr>
        <w:pStyle w:val="Estilo"/>
      </w:pPr>
    </w:p>
    <w:p w:rsidR="008A112A" w:rsidRDefault="00EF293C">
      <w:pPr>
        <w:pStyle w:val="Estilo"/>
      </w:pPr>
      <w:r>
        <w:t>ARTICULO 9o.</w:t>
      </w:r>
    </w:p>
    <w:p w:rsidR="008A112A" w:rsidRDefault="008A112A">
      <w:pPr>
        <w:pStyle w:val="Estilo"/>
      </w:pPr>
    </w:p>
    <w:p w:rsidR="008A112A" w:rsidRDefault="00EF293C">
      <w:pPr>
        <w:pStyle w:val="Estilo"/>
      </w:pPr>
      <w:r>
        <w:t>Terminación de Operaciones</w:t>
      </w:r>
    </w:p>
    <w:p w:rsidR="008A112A" w:rsidRDefault="008A112A">
      <w:pPr>
        <w:pStyle w:val="Estilo"/>
      </w:pPr>
    </w:p>
    <w:p w:rsidR="008A112A" w:rsidRDefault="00EF293C">
      <w:pPr>
        <w:pStyle w:val="Estilo"/>
      </w:pPr>
      <w:r>
        <w:t xml:space="preserve">9.1 Terminación de Operaciones. El Fondo Indígena podrá terminar sus operaciones por decisión de la Asamblea General, quien nombrará liquidadores, </w:t>
      </w:r>
      <w:r>
        <w:t>determinará el pago de deudas y el reparto de activos en forma proporcional entre sus miembros.</w:t>
      </w:r>
    </w:p>
    <w:p w:rsidR="008A112A" w:rsidRDefault="008A112A">
      <w:pPr>
        <w:pStyle w:val="Estilo"/>
      </w:pPr>
    </w:p>
    <w:p w:rsidR="008A112A" w:rsidRDefault="00EF293C">
      <w:pPr>
        <w:pStyle w:val="Estilo"/>
      </w:pPr>
      <w:r>
        <w:t>ARTICULO 10o.</w:t>
      </w:r>
    </w:p>
    <w:p w:rsidR="008A112A" w:rsidRDefault="008A112A">
      <w:pPr>
        <w:pStyle w:val="Estilo"/>
      </w:pPr>
    </w:p>
    <w:p w:rsidR="008A112A" w:rsidRDefault="00EF293C">
      <w:pPr>
        <w:pStyle w:val="Estilo"/>
      </w:pPr>
      <w:r>
        <w:t>Personería Jurídica</w:t>
      </w:r>
    </w:p>
    <w:p w:rsidR="008A112A" w:rsidRDefault="008A112A">
      <w:pPr>
        <w:pStyle w:val="Estilo"/>
      </w:pPr>
    </w:p>
    <w:p w:rsidR="008A112A" w:rsidRDefault="00EF293C">
      <w:pPr>
        <w:pStyle w:val="Estilo"/>
      </w:pPr>
      <w:r>
        <w:t>10.1 Situación Jurídica. (a) El Fondo Indígena tendrá personalidad jurídica y plena capacidad para:</w:t>
      </w:r>
    </w:p>
    <w:p w:rsidR="008A112A" w:rsidRDefault="008A112A">
      <w:pPr>
        <w:pStyle w:val="Estilo"/>
      </w:pPr>
    </w:p>
    <w:p w:rsidR="008A112A" w:rsidRDefault="00EF293C">
      <w:pPr>
        <w:pStyle w:val="Estilo"/>
      </w:pPr>
      <w:r>
        <w:t>(i) celebrar contratos</w:t>
      </w:r>
      <w:r>
        <w:t>;</w:t>
      </w:r>
    </w:p>
    <w:p w:rsidR="008A112A" w:rsidRDefault="008A112A">
      <w:pPr>
        <w:pStyle w:val="Estilo"/>
      </w:pPr>
    </w:p>
    <w:p w:rsidR="008A112A" w:rsidRDefault="00EF293C">
      <w:pPr>
        <w:pStyle w:val="Estilo"/>
      </w:pPr>
      <w:r>
        <w:t>(ii) adquirir y enajenar bienes muebles e inmuebles;</w:t>
      </w:r>
    </w:p>
    <w:p w:rsidR="008A112A" w:rsidRDefault="008A112A">
      <w:pPr>
        <w:pStyle w:val="Estilo"/>
      </w:pPr>
    </w:p>
    <w:p w:rsidR="008A112A" w:rsidRDefault="00EF293C">
      <w:pPr>
        <w:pStyle w:val="Estilo"/>
      </w:pPr>
      <w:r>
        <w:t>(iii) aceptar y conceder préstamos y donaciones, otorgar garantías, comprar y vender valores, invertir los fondos no comprometidos para sus operaciones y realizar las transacciones financieras necesa</w:t>
      </w:r>
      <w:r>
        <w:t>rias para el cumplimiento de su objeto y funciones;</w:t>
      </w:r>
    </w:p>
    <w:p w:rsidR="008A112A" w:rsidRDefault="008A112A">
      <w:pPr>
        <w:pStyle w:val="Estilo"/>
      </w:pPr>
    </w:p>
    <w:p w:rsidR="008A112A" w:rsidRDefault="00EF293C">
      <w:pPr>
        <w:pStyle w:val="Estilo"/>
      </w:pPr>
      <w:r>
        <w:t>(iv) iniciar procedimientos judiciales o administrativos y comparecer en juicio;</w:t>
      </w:r>
    </w:p>
    <w:p w:rsidR="008A112A" w:rsidRDefault="008A112A">
      <w:pPr>
        <w:pStyle w:val="Estilo"/>
      </w:pPr>
    </w:p>
    <w:p w:rsidR="008A112A" w:rsidRDefault="00EF293C">
      <w:pPr>
        <w:pStyle w:val="Estilo"/>
      </w:pPr>
      <w:r>
        <w:t>(v) realizar todas las demás acciones requeridas para el desarrollo de sus funciones y el cumplimiento de los objetivos d</w:t>
      </w:r>
      <w:r>
        <w:t>e este Convenio.</w:t>
      </w:r>
    </w:p>
    <w:p w:rsidR="008A112A" w:rsidRDefault="008A112A">
      <w:pPr>
        <w:pStyle w:val="Estilo"/>
      </w:pPr>
    </w:p>
    <w:p w:rsidR="008A112A" w:rsidRDefault="00EF293C">
      <w:pPr>
        <w:pStyle w:val="Estilo"/>
      </w:pPr>
      <w:r>
        <w:t>(b) El Fondo deberá ejercer estas capacidades de acuerdo con los requisitos legales del Estado Miembro en cuyo territorio realice sus operaciones y actividades.</w:t>
      </w:r>
    </w:p>
    <w:p w:rsidR="008A112A" w:rsidRDefault="008A112A">
      <w:pPr>
        <w:pStyle w:val="Estilo"/>
      </w:pPr>
    </w:p>
    <w:p w:rsidR="008A112A" w:rsidRDefault="00EF293C">
      <w:pPr>
        <w:pStyle w:val="Estilo"/>
      </w:pPr>
      <w:r>
        <w:t>ARTICULO 11o.</w:t>
      </w:r>
    </w:p>
    <w:p w:rsidR="008A112A" w:rsidRDefault="008A112A">
      <w:pPr>
        <w:pStyle w:val="Estilo"/>
      </w:pPr>
    </w:p>
    <w:p w:rsidR="008A112A" w:rsidRDefault="00EF293C">
      <w:pPr>
        <w:pStyle w:val="Estilo"/>
      </w:pPr>
      <w:r>
        <w:t>Inmunidades, Exenciones y Privilegios</w:t>
      </w:r>
    </w:p>
    <w:p w:rsidR="008A112A" w:rsidRDefault="008A112A">
      <w:pPr>
        <w:pStyle w:val="Estilo"/>
      </w:pPr>
    </w:p>
    <w:p w:rsidR="008A112A" w:rsidRDefault="00EF293C">
      <w:pPr>
        <w:pStyle w:val="Estilo"/>
      </w:pPr>
      <w:r>
        <w:t xml:space="preserve">11.1 Concesión de </w:t>
      </w:r>
      <w:r>
        <w:t>Inmunidades. Los Estados Miembros adoptarán, de acuerdo con su régimen jurídico, las disposiciones que fueran necesarias a fin de conferir al Fondo Indígena las inmunidades, exenciones y privilegios necesarios para el cumplimiento de sus objetivos y la rea</w:t>
      </w:r>
      <w:r>
        <w:t>lización de sus funciones.</w:t>
      </w:r>
    </w:p>
    <w:p w:rsidR="008A112A" w:rsidRDefault="008A112A">
      <w:pPr>
        <w:pStyle w:val="Estilo"/>
      </w:pPr>
    </w:p>
    <w:p w:rsidR="008A112A" w:rsidRDefault="00EF293C">
      <w:pPr>
        <w:pStyle w:val="Estilo"/>
      </w:pPr>
      <w:r>
        <w:t>ARTICULO 12o.</w:t>
      </w:r>
    </w:p>
    <w:p w:rsidR="008A112A" w:rsidRDefault="008A112A">
      <w:pPr>
        <w:pStyle w:val="Estilo"/>
      </w:pPr>
    </w:p>
    <w:p w:rsidR="008A112A" w:rsidRDefault="00EF293C">
      <w:pPr>
        <w:pStyle w:val="Estilo"/>
      </w:pPr>
      <w:r>
        <w:t>Modificaciones</w:t>
      </w:r>
    </w:p>
    <w:p w:rsidR="008A112A" w:rsidRDefault="008A112A">
      <w:pPr>
        <w:pStyle w:val="Estilo"/>
      </w:pPr>
    </w:p>
    <w:p w:rsidR="008A112A" w:rsidRDefault="00EF293C">
      <w:pPr>
        <w:pStyle w:val="Estilo"/>
      </w:pPr>
      <w:r>
        <w:t>12.1 Modificación del Convenio. El presente Convenio sólo podrá ser modificado por acuerdo unánime de la Asamblea General, sujeto, cuando fuera necesario, a la ratificación de los Estados Miembros.</w:t>
      </w:r>
    </w:p>
    <w:p w:rsidR="008A112A" w:rsidRDefault="008A112A">
      <w:pPr>
        <w:pStyle w:val="Estilo"/>
      </w:pPr>
    </w:p>
    <w:p w:rsidR="008A112A" w:rsidRDefault="00EF293C">
      <w:pPr>
        <w:pStyle w:val="Estilo"/>
      </w:pPr>
      <w:r>
        <w:t>ARTICULO 13o.</w:t>
      </w:r>
    </w:p>
    <w:p w:rsidR="008A112A" w:rsidRDefault="008A112A">
      <w:pPr>
        <w:pStyle w:val="Estilo"/>
      </w:pPr>
    </w:p>
    <w:p w:rsidR="008A112A" w:rsidRDefault="00EF293C">
      <w:pPr>
        <w:pStyle w:val="Estilo"/>
      </w:pPr>
      <w:r>
        <w:t>Disposiciones Generales</w:t>
      </w:r>
    </w:p>
    <w:p w:rsidR="008A112A" w:rsidRDefault="008A112A">
      <w:pPr>
        <w:pStyle w:val="Estilo"/>
      </w:pPr>
    </w:p>
    <w:p w:rsidR="008A112A" w:rsidRDefault="00EF293C">
      <w:pPr>
        <w:pStyle w:val="Estilo"/>
      </w:pPr>
      <w:r>
        <w:t>13.1 Sede del Fondo. El Fondo Indígena tendrá su Sede en la ciudad de La Paz, Bolivia.</w:t>
      </w:r>
    </w:p>
    <w:p w:rsidR="008A112A" w:rsidRDefault="008A112A">
      <w:pPr>
        <w:pStyle w:val="Estilo"/>
      </w:pPr>
    </w:p>
    <w:p w:rsidR="008A112A" w:rsidRDefault="00EF293C">
      <w:pPr>
        <w:pStyle w:val="Estilo"/>
      </w:pPr>
      <w:r>
        <w:t>13.2 Depositarios. Cada Estado Miembro designará como depositario a su Banco Central para que el Fondo Indígena pueda mantener</w:t>
      </w:r>
      <w:r>
        <w:t xml:space="preserve"> sus disponibilidades en la moneda de dicho Estado Miembro y otros activos de la institución. En caso de que el Estado Miembro no tuviera Banco Central, deberá designar de acuerdo con el Fondo Indígena, alguna otra institución para ese fin.</w:t>
      </w:r>
    </w:p>
    <w:p w:rsidR="008A112A" w:rsidRDefault="008A112A">
      <w:pPr>
        <w:pStyle w:val="Estilo"/>
      </w:pPr>
    </w:p>
    <w:p w:rsidR="008A112A" w:rsidRDefault="00EF293C">
      <w:pPr>
        <w:pStyle w:val="Estilo"/>
      </w:pPr>
      <w:r>
        <w:t>ARTICULO 14o.</w:t>
      </w:r>
    </w:p>
    <w:p w:rsidR="008A112A" w:rsidRDefault="008A112A">
      <w:pPr>
        <w:pStyle w:val="Estilo"/>
      </w:pPr>
    </w:p>
    <w:p w:rsidR="008A112A" w:rsidRDefault="00EF293C">
      <w:pPr>
        <w:pStyle w:val="Estilo"/>
      </w:pPr>
      <w:r>
        <w:t>Disposiciones Finales</w:t>
      </w:r>
    </w:p>
    <w:p w:rsidR="008A112A" w:rsidRDefault="008A112A">
      <w:pPr>
        <w:pStyle w:val="Estilo"/>
      </w:pPr>
    </w:p>
    <w:p w:rsidR="008A112A" w:rsidRDefault="00EF293C">
      <w:pPr>
        <w:pStyle w:val="Estilo"/>
      </w:pPr>
      <w:r>
        <w:t>14.1 Firma y Aceptación. (a) El presente Convenio se depositará en la Secretaría General de la Organización de las Naciones Unidas, donde quedará abierto para la suscripción de los representantes de los Gobiernos de los Estados de l</w:t>
      </w:r>
      <w:r>
        <w:t>a región y de otros Estados que deseen ser Miembros del Fondo Indígena;</w:t>
      </w:r>
    </w:p>
    <w:p w:rsidR="008A112A" w:rsidRDefault="008A112A">
      <w:pPr>
        <w:pStyle w:val="Estilo"/>
      </w:pPr>
    </w:p>
    <w:p w:rsidR="008A112A" w:rsidRDefault="00EF293C">
      <w:pPr>
        <w:pStyle w:val="Estilo"/>
      </w:pPr>
      <w:r>
        <w:t>(b) La Secretaría General de la Organización de las Naciones Unidas enviará copias certificadas del presente Convenio a los Gobiernos de los Estados que lo hayan suscrito y les comuni</w:t>
      </w:r>
      <w:r>
        <w:t>cará oportunamente cada firma y depósito de instrumento de ratificación que se efectúe de conformidad con el párrafo anterior, así como la fecha de ellos.</w:t>
      </w:r>
    </w:p>
    <w:p w:rsidR="008A112A" w:rsidRDefault="008A112A">
      <w:pPr>
        <w:pStyle w:val="Estilo"/>
      </w:pPr>
    </w:p>
    <w:p w:rsidR="008A112A" w:rsidRDefault="00EF293C">
      <w:pPr>
        <w:pStyle w:val="Estilo"/>
      </w:pPr>
      <w:r>
        <w:t>14.2 Entrada en vigencia. El presente Convenio entrará en vigencia cuando el instrumento de ratifica</w:t>
      </w:r>
      <w:r>
        <w:t>ción haya sido depositado conforme al inciso (a) del párrafo 14.1 de este artículo, por lo menos por tres Estados de la región.</w:t>
      </w:r>
    </w:p>
    <w:p w:rsidR="008A112A" w:rsidRDefault="008A112A">
      <w:pPr>
        <w:pStyle w:val="Estilo"/>
      </w:pPr>
    </w:p>
    <w:p w:rsidR="008A112A" w:rsidRDefault="00EF293C">
      <w:pPr>
        <w:pStyle w:val="Estilo"/>
      </w:pPr>
      <w:r>
        <w:t>14.4 Iniciación de Operaciones:</w:t>
      </w:r>
    </w:p>
    <w:p w:rsidR="008A112A" w:rsidRDefault="008A112A">
      <w:pPr>
        <w:pStyle w:val="Estilo"/>
      </w:pPr>
    </w:p>
    <w:p w:rsidR="008A112A" w:rsidRDefault="00EF293C">
      <w:pPr>
        <w:pStyle w:val="Estilo"/>
      </w:pPr>
      <w:r>
        <w:t xml:space="preserve">a) El Secretario General de la Organización de las Naciones Unidas convocará la primera </w:t>
      </w:r>
      <w:r>
        <w:t>reunión de la Asamblea General del Fondo Indígena, tan pronto como este Convenio entre en vigencia de conformidad con el párrafo 14.2;</w:t>
      </w:r>
    </w:p>
    <w:p w:rsidR="008A112A" w:rsidRDefault="008A112A">
      <w:pPr>
        <w:pStyle w:val="Estilo"/>
      </w:pPr>
    </w:p>
    <w:p w:rsidR="008A112A" w:rsidRDefault="00EF293C">
      <w:pPr>
        <w:pStyle w:val="Estilo"/>
      </w:pPr>
      <w:r>
        <w:t>b) En su primera reunión, la Asamblea General adoptará las medidas necesarias para la designación del Consejo Directivo,</w:t>
      </w:r>
      <w:r>
        <w:t xml:space="preserve"> de conformidad con lo que dispone el inciso 3.3 (a) del artículo tercero y para la determinación de la fecha en que el Fondo Indígena iniciará sus operaciones.</w:t>
      </w:r>
    </w:p>
    <w:p w:rsidR="008A112A" w:rsidRDefault="008A112A">
      <w:pPr>
        <w:pStyle w:val="Estilo"/>
      </w:pPr>
    </w:p>
    <w:p w:rsidR="008A112A" w:rsidRDefault="00EF293C">
      <w:pPr>
        <w:pStyle w:val="Estilo"/>
      </w:pPr>
      <w:r>
        <w:t>ARTICULO 15o.</w:t>
      </w:r>
    </w:p>
    <w:p w:rsidR="008A112A" w:rsidRDefault="008A112A">
      <w:pPr>
        <w:pStyle w:val="Estilo"/>
      </w:pPr>
    </w:p>
    <w:p w:rsidR="008A112A" w:rsidRDefault="00EF293C">
      <w:pPr>
        <w:pStyle w:val="Estilo"/>
      </w:pPr>
      <w:r>
        <w:t>Disposiciones Transitorias</w:t>
      </w:r>
    </w:p>
    <w:p w:rsidR="008A112A" w:rsidRDefault="008A112A">
      <w:pPr>
        <w:pStyle w:val="Estilo"/>
      </w:pPr>
    </w:p>
    <w:p w:rsidR="008A112A" w:rsidRDefault="00EF293C">
      <w:pPr>
        <w:pStyle w:val="Estilo"/>
      </w:pPr>
      <w:r>
        <w:t xml:space="preserve">15.1 Comité Interino: Una vez suscrito el presente </w:t>
      </w:r>
      <w:r>
        <w:t>Convenio por cinco Estados de la región, y sin que esto genere obligaciones para los Estados que no lo hayan ratificado, se establecerá un Comité Interino con composición y funciones similares a las descritas para el Consejo Directivo en el párrafo 3.3 del</w:t>
      </w:r>
      <w:r>
        <w:t xml:space="preserve"> artículo 3o. del presente Convenio.</w:t>
      </w:r>
    </w:p>
    <w:p w:rsidR="008A112A" w:rsidRDefault="008A112A">
      <w:pPr>
        <w:pStyle w:val="Estilo"/>
      </w:pPr>
    </w:p>
    <w:p w:rsidR="008A112A" w:rsidRDefault="00EF293C">
      <w:pPr>
        <w:pStyle w:val="Estilo"/>
      </w:pPr>
      <w:r>
        <w:t>15.2 Bajo la dirección del Comité Interino se conformará un Secretariado Técnico de las características indicadas en el párrafo 4.1 del artículo cuarto del presente Convenio.</w:t>
      </w:r>
    </w:p>
    <w:p w:rsidR="008A112A" w:rsidRDefault="008A112A">
      <w:pPr>
        <w:pStyle w:val="Estilo"/>
      </w:pPr>
    </w:p>
    <w:p w:rsidR="008A112A" w:rsidRDefault="00EF293C">
      <w:pPr>
        <w:pStyle w:val="Estilo"/>
      </w:pPr>
      <w:r>
        <w:t>15.3 Las actividades del Comité Interino y</w:t>
      </w:r>
      <w:r>
        <w:t xml:space="preserve"> del Secretariado Técnico serán financiadas con contribuciones voluntarias de los Estados que hayan suscrito este Convenio, así como con contribuciones de otros Estados y entidades, mediante cooperación técnica y otras formas de asistencia que los Estados </w:t>
      </w:r>
      <w:r>
        <w:t>u otras entidades puedan gestionar ante organizaciones internacionales.</w:t>
      </w:r>
    </w:p>
    <w:p w:rsidR="008A112A" w:rsidRDefault="008A112A">
      <w:pPr>
        <w:pStyle w:val="Estilo"/>
      </w:pPr>
    </w:p>
    <w:p w:rsidR="008A112A" w:rsidRDefault="008A112A">
      <w:pPr>
        <w:pStyle w:val="Estilo"/>
      </w:pPr>
    </w:p>
    <w:p w:rsidR="008A112A" w:rsidRDefault="00EF293C">
      <w:pPr>
        <w:pStyle w:val="Estilo"/>
      </w:pPr>
      <w:r>
        <w:t>HECHO en la ciudad de Madrid, España, en un solo original fechado veinte y cuatro (sic) de julio de 1992, cuyos textos (sic) español, portugués e inglés son igualmente auténticos.</w:t>
      </w:r>
    </w:p>
    <w:p w:rsidR="008A112A" w:rsidRDefault="008A112A">
      <w:pPr>
        <w:pStyle w:val="Estilo"/>
      </w:pPr>
    </w:p>
    <w:p w:rsidR="008A112A" w:rsidRDefault="008A112A">
      <w:pPr>
        <w:pStyle w:val="Estilo"/>
      </w:pPr>
    </w:p>
    <w:p w:rsidR="008A112A" w:rsidRDefault="00EF293C">
      <w:pPr>
        <w:pStyle w:val="Estilo"/>
      </w:pPr>
      <w:r>
        <w:t xml:space="preserve">La presente es copia fiel y completa en español del Convenio Constitutivo del Fondo para el Desarrollo de los Pueblos Indígenas de América Latina y el Caribe, adoptado en la ciudad de Madrid, España, a los veinticuatro días del mes de julio del año de mil </w:t>
      </w:r>
      <w:r>
        <w:t>novecientos noventa y dos.</w:t>
      </w:r>
    </w:p>
    <w:p w:rsidR="008A112A" w:rsidRDefault="008A112A">
      <w:pPr>
        <w:pStyle w:val="Estilo"/>
      </w:pPr>
    </w:p>
    <w:p w:rsidR="008A112A" w:rsidRDefault="00EF293C">
      <w:pPr>
        <w:pStyle w:val="Estilo"/>
      </w:pPr>
      <w:r>
        <w:t>Extiendo la presente, en trece páginas útiles, en la ciudad de México, Distrito Federal, a los treinta días del mes de julio del año de mil novecientos noventa y tres, a fin de incorporarla al Decreto de Promulgación respectivo.</w:t>
      </w:r>
      <w:r>
        <w:t>- Conste.- Rúbrica.</w:t>
      </w:r>
    </w:p>
    <w:p w:rsidR="008A112A" w:rsidRDefault="008A112A">
      <w:pPr>
        <w:pStyle w:val="Estilo"/>
      </w:pPr>
    </w:p>
    <w:sectPr w:rsidR="008A112A" w:rsidSect="009425A2">
      <w:footerReference w:type="defaul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93C" w:rsidRDefault="00EF293C" w:rsidP="006E4391">
      <w:pPr>
        <w:spacing w:after="0" w:line="240" w:lineRule="auto"/>
      </w:pPr>
      <w:r>
        <w:separator/>
      </w:r>
    </w:p>
  </w:endnote>
  <w:endnote w:type="continuationSeparator" w:id="1">
    <w:p w:rsidR="00EF293C" w:rsidRDefault="00EF293C" w:rsidP="006E4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8A112A" w:rsidP="00275FEE">
          <w:pPr>
            <w:pStyle w:val="Piedepgina"/>
          </w:pPr>
          <w:r>
            <w:fldChar w:fldCharType="begin"/>
          </w:r>
          <w:r w:rsidR="00A9075C">
            <w:instrText xml:space="preserve"> DATE  \@ "dd/MM/yyyy hh:mm am/pm"  \* MERGEFORMAT </w:instrText>
          </w:r>
          <w:r>
            <w:fldChar w:fldCharType="separate"/>
          </w:r>
          <w:r w:rsidR="00CE4E64">
            <w:rPr>
              <w:noProof/>
            </w:rPr>
            <w:t>18/09/2014 12:30 p.m.</w:t>
          </w:r>
          <w:r>
            <w:fldChar w:fldCharType="end"/>
          </w:r>
        </w:p>
      </w:tc>
      <w:tc>
        <w:tcPr>
          <w:tcW w:w="2500" w:type="pct"/>
        </w:tcPr>
        <w:sdt>
          <w:sdtPr>
            <w:id w:val="8289949"/>
            <w:docPartObj>
              <w:docPartGallery w:val="Page Numbers (Bottom of Page)"/>
              <w:docPartUnique/>
            </w:docPartObj>
          </w:sdtPr>
          <w:sdtContent>
            <w:p w:rsidR="00A9075C" w:rsidRDefault="008A112A" w:rsidP="00275FEE">
              <w:pPr>
                <w:pStyle w:val="Piedepgina"/>
                <w:jc w:val="right"/>
              </w:pPr>
              <w:r>
                <w:fldChar w:fldCharType="begin"/>
              </w:r>
              <w:r w:rsidR="00A9075C">
                <w:instrText xml:space="preserve"> PAGE   \* MERGEFORMAT </w:instrText>
              </w:r>
              <w:r>
                <w:fldChar w:fldCharType="separate"/>
              </w:r>
              <w:r w:rsidR="00CE4E64">
                <w:rPr>
                  <w:noProof/>
                </w:rPr>
                <w:t>11</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8A112A">
          <w:pPr>
            <w:pStyle w:val="Piedepgina"/>
          </w:pPr>
          <w:fldSimple w:instr=" DATE  \@ &quot;dd/MM/yyyy hh:mm am/pm&quot;  \* MERGEFORMAT ">
            <w:r w:rsidR="00CE4E64">
              <w:rPr>
                <w:noProof/>
              </w:rPr>
              <w:t>18/09/2014 12:30 p.m.</w:t>
            </w:r>
          </w:fldSimple>
        </w:p>
      </w:tc>
      <w:tc>
        <w:tcPr>
          <w:tcW w:w="2500" w:type="pct"/>
        </w:tcPr>
        <w:sdt>
          <w:sdtPr>
            <w:id w:val="8289945"/>
            <w:docPartObj>
              <w:docPartGallery w:val="Page Numbers (Bottom of Page)"/>
              <w:docPartUnique/>
            </w:docPartObj>
          </w:sdtPr>
          <w:sdtContent>
            <w:p w:rsidR="00A9075C" w:rsidRDefault="008A112A" w:rsidP="00A9075C">
              <w:pPr>
                <w:pStyle w:val="Piedepgina"/>
                <w:jc w:val="right"/>
              </w:pPr>
              <w:fldSimple w:instr=" PAGE   \* MERGEFORMAT ">
                <w:r w:rsidR="00CE4E64">
                  <w:rPr>
                    <w:noProof/>
                  </w:rPr>
                  <w:t>1</w:t>
                </w:r>
              </w:fldSimple>
            </w:p>
          </w:sdtContent>
        </w:sdt>
        <w:p w:rsidR="00A9075C" w:rsidRDefault="00A9075C">
          <w:pPr>
            <w:pStyle w:val="Piedepgina"/>
          </w:pPr>
        </w:p>
      </w:tc>
    </w:tr>
  </w:tbl>
  <w:p w:rsidR="00FB4FE4" w:rsidRDefault="00FB4F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93C" w:rsidRDefault="00EF293C" w:rsidP="006E4391">
      <w:pPr>
        <w:spacing w:after="0" w:line="240" w:lineRule="auto"/>
      </w:pPr>
      <w:r>
        <w:separator/>
      </w:r>
    </w:p>
  </w:footnote>
  <w:footnote w:type="continuationSeparator" w:id="1">
    <w:p w:rsidR="00EF293C" w:rsidRDefault="00EF293C" w:rsidP="006E4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155650"/>
  </w:hdrShapeDefaults>
  <w:footnotePr>
    <w:footnote w:id="0"/>
    <w:footnote w:id="1"/>
  </w:footnotePr>
  <w:endnotePr>
    <w:endnote w:id="0"/>
    <w:endnote w:id="1"/>
  </w:endnotePr>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A112A"/>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CE4E64"/>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293C"/>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4.xml><?xml version="1.0" encoding="utf-8"?>
<ds:datastoreItem xmlns:ds="http://schemas.openxmlformats.org/officeDocument/2006/customXml" ds:itemID="{7ACDD744-27CD-490C-B2DB-DEAF5C42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3340</Words>
  <Characters>18370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Tecnologias</cp:lastModifiedBy>
  <cp:revision>2</cp:revision>
  <dcterms:created xsi:type="dcterms:W3CDTF">2014-09-18T17:30:00Z</dcterms:created>
  <dcterms:modified xsi:type="dcterms:W3CDTF">2014-09-18T17:30:00Z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